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〒824‐0031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行橋市西宮市5‐2‐47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ハローワーク行橋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〒824‐0031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行橋市西宮市5‐2‐47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ハローワーク行橋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〒824‐0031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行橋市西宮市5‐2‐47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ハローワーク行橋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〒824‐0031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行橋市西宮市5‐2‐47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ハローワーク行橋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〒824‐0031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行橋市西宮市5‐2‐47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ハローワーク行橋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〒824‐0031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行橋市西宮市5‐2‐47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ハローワーク行橋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〒824‐0031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行橋市西宮市5‐2‐47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ハローワーク行橋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〒824‐0031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行橋市西宮市5‐2‐47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ハローワーク行橋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〒824‐0031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行橋市西宮市5‐2‐47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ハローワーク行橋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〒824‐0031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行橋市西宮市5‐2‐47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ハローワーク行橋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〒824‐0031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行橋市西宮市5‐2‐47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ハローワーク行橋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〒824‐0031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行橋市西宮市5‐2‐47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ハローワーク行橋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〒824‐0031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行橋市西宮市5‐2‐47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ハローワーク行橋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〒824‐0031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行橋市西宮市5‐2‐47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ハローワーク行橋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〒824‐0031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行橋市西宮市5‐2‐47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ハローワーク行橋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〒824‐0031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行橋市西宮市5‐2‐47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ハローワーク行橋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〒824‐0031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行橋市西宮市5‐2‐47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ハローワーク行橋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〒824‐0031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行橋市西宮市5‐2‐47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ハローワーク行橋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〒824‐0031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行橋市西宮市5‐2‐47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ハローワーク行橋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〒824‐0031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行橋市西宮市5‐2‐47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ハローワーク行橋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〒824‐0031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行橋市西宮市5‐2‐47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ハローワーク行橋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1E0CA0"/>
    <w:rsid w:val="202F4F7C"/>
    <w:rsid w:val="204F3DDB"/>
    <w:rsid w:val="22A55985"/>
    <w:rsid w:val="23B74548"/>
    <w:rsid w:val="23E371BA"/>
    <w:rsid w:val="254D3E20"/>
    <w:rsid w:val="26E85684"/>
    <w:rsid w:val="275D5643"/>
    <w:rsid w:val="28DE2DE5"/>
    <w:rsid w:val="28E63687"/>
    <w:rsid w:val="29D9288F"/>
    <w:rsid w:val="2A1F3004"/>
    <w:rsid w:val="2A9619AB"/>
    <w:rsid w:val="2B156288"/>
    <w:rsid w:val="2C084597"/>
    <w:rsid w:val="2C7C1F69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C30436"/>
    <w:rsid w:val="52D65696"/>
    <w:rsid w:val="549B6619"/>
    <w:rsid w:val="55394E80"/>
    <w:rsid w:val="558D634B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1E94111"/>
    <w:rsid w:val="644A6D73"/>
    <w:rsid w:val="65823978"/>
    <w:rsid w:val="67C20286"/>
    <w:rsid w:val="67E53162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4A74150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B0863C8"/>
    <w:rsid w:val="7B093E4A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2018-06-20T08:42:21Z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